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78ACE277" w:rsidR="00EA4EE4" w:rsidRPr="00212B1A" w:rsidRDefault="00AD1056" w:rsidP="00FB000F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lithium-messingaccu</w:t>
      </w:r>
      <w:r w:rsidR="00AC2AE6">
        <w:rPr>
          <w:rFonts w:ascii="Arial" w:eastAsia="Times New Roman" w:hAnsi="Arial" w:cs="Arial"/>
          <w:b/>
          <w:caps/>
          <w:noProof/>
          <w:color w:val="333333"/>
          <w:lang w:eastAsia="nl-NL"/>
        </w:rPr>
        <w:t xml:space="preserve"> </w:t>
      </w:r>
    </w:p>
    <w:tbl>
      <w:tblPr>
        <w:tblW w:w="95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254"/>
        <w:gridCol w:w="3871"/>
        <w:gridCol w:w="3074"/>
        <w:gridCol w:w="400"/>
      </w:tblGrid>
      <w:tr w:rsidR="00C2551D" w:rsidRPr="006E0EA3" w14:paraId="63F76F70" w14:textId="77777777" w:rsidTr="00FB000F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01A4332D" w14:textId="5A04D1DF" w:rsidR="00C2551D" w:rsidRPr="003014AA" w:rsidRDefault="00720AF6" w:rsidP="00FB000F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134BF4B5" w14:textId="2CFAA237" w:rsidR="007616D3" w:rsidRPr="006E0EA3" w:rsidRDefault="00AD1056" w:rsidP="00FB000F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 vwo</w:t>
            </w:r>
          </w:p>
        </w:tc>
      </w:tr>
      <w:tr w:rsidR="00C2551D" w:rsidRPr="00C2551D" w14:paraId="710020F2" w14:textId="77777777" w:rsidTr="00FB000F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267AFD0F" w14:textId="77777777" w:rsidR="00C2551D" w:rsidRPr="003014AA" w:rsidRDefault="00C2551D" w:rsidP="00FB000F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574AF0AE" w14:textId="583CF3F6" w:rsidR="00026892" w:rsidRPr="00C2551D" w:rsidRDefault="00764AD6" w:rsidP="00FB000F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F83383">
              <w:rPr>
                <w:rFonts w:ascii="Arial" w:eastAsia="Calibri" w:hAnsi="Arial" w:cs="Arial"/>
                <w:sz w:val="20"/>
                <w:szCs w:val="20"/>
              </w:rPr>
              <w:t>rocessen en reacties</w:t>
            </w:r>
          </w:p>
        </w:tc>
      </w:tr>
      <w:tr w:rsidR="00C2551D" w:rsidRPr="00C2551D" w14:paraId="5B1CFF23" w14:textId="77777777" w:rsidTr="00FB000F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2CFCC6AC" w14:textId="77777777" w:rsidR="00C2551D" w:rsidRPr="003014AA" w:rsidRDefault="00C2551D" w:rsidP="00FB000F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785E778B" w14:textId="721722D8" w:rsidR="00696305" w:rsidRPr="00C2551D" w:rsidRDefault="00764AD6" w:rsidP="00FB000F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696305">
              <w:rPr>
                <w:rFonts w:ascii="Arial" w:eastAsia="Calibri" w:hAnsi="Arial" w:cs="Arial"/>
                <w:sz w:val="20"/>
                <w:szCs w:val="20"/>
              </w:rPr>
              <w:t>nformatievaardigheden</w:t>
            </w:r>
          </w:p>
        </w:tc>
      </w:tr>
      <w:tr w:rsidR="00C2551D" w:rsidRPr="009C6BA4" w14:paraId="2A36F912" w14:textId="77777777" w:rsidTr="00FB000F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0274D46F" w14:textId="77777777" w:rsidR="00C2551D" w:rsidRPr="003014AA" w:rsidRDefault="00C2551D" w:rsidP="00FB000F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57065D52" w14:textId="3C80542A" w:rsidR="00C2551D" w:rsidRPr="009C6BA4" w:rsidRDefault="00764AD6" w:rsidP="00FB000F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r</w:t>
            </w:r>
            <w:r w:rsidR="00AD1056">
              <w:rPr>
                <w:rFonts w:ascii="Arial" w:eastAsia="Calibri" w:hAnsi="Arial" w:cs="Arial"/>
                <w:sz w:val="20"/>
                <w:szCs w:val="20"/>
                <w:lang w:val="en-US"/>
              </w:rPr>
              <w:t>edox</w:t>
            </w:r>
          </w:p>
        </w:tc>
      </w:tr>
      <w:tr w:rsidR="00C2551D" w:rsidRPr="00AD1056" w14:paraId="08BDA0D7" w14:textId="77777777" w:rsidTr="00FB000F">
        <w:trPr>
          <w:gridAfter w:val="1"/>
          <w:wAfter w:w="400" w:type="dxa"/>
          <w:trHeight w:val="91"/>
        </w:trPr>
        <w:tc>
          <w:tcPr>
            <w:tcW w:w="2240" w:type="dxa"/>
            <w:gridSpan w:val="2"/>
            <w:shd w:val="clear" w:color="auto" w:fill="auto"/>
          </w:tcPr>
          <w:p w14:paraId="19FDEFB3" w14:textId="1DC8F0F6" w:rsidR="00C2551D" w:rsidRPr="003014AA" w:rsidRDefault="00C2551D" w:rsidP="00FB000F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3DE1566E" w14:textId="3520608C" w:rsidR="008E6808" w:rsidRPr="00AD1056" w:rsidRDefault="00764AD6" w:rsidP="00FB000F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  <w:r w:rsidR="00AD1056" w:rsidRPr="00AD1056">
              <w:rPr>
                <w:rFonts w:ascii="Arial" w:eastAsia="Calibri" w:hAnsi="Arial" w:cs="Arial"/>
                <w:sz w:val="20"/>
                <w:szCs w:val="20"/>
              </w:rPr>
              <w:t>ccu, lithium, messing, kathode, anode, op</w:t>
            </w:r>
            <w:r w:rsidR="00AD1056">
              <w:rPr>
                <w:rFonts w:ascii="Arial" w:eastAsia="Calibri" w:hAnsi="Arial" w:cs="Arial"/>
                <w:sz w:val="20"/>
                <w:szCs w:val="20"/>
              </w:rPr>
              <w:t>laden, ontladen</w:t>
            </w:r>
          </w:p>
        </w:tc>
      </w:tr>
      <w:tr w:rsidR="00C2551D" w:rsidRPr="00C2551D" w14:paraId="492EC9F6" w14:textId="77777777" w:rsidTr="00FB000F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6DD01AA4" w14:textId="1308F42B" w:rsidR="00C2551D" w:rsidRPr="003014AA" w:rsidRDefault="00C2551D" w:rsidP="00FB000F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639AEACE" w14:textId="35977258" w:rsidR="00720AF6" w:rsidRPr="00C2551D" w:rsidRDefault="00764AD6" w:rsidP="00FB000F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  <w:tr w:rsidR="00FB000F" w:rsidRPr="009D2F30" w14:paraId="38CB4684" w14:textId="77777777" w:rsidTr="00FB0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90"/>
        </w:trPr>
        <w:tc>
          <w:tcPr>
            <w:tcW w:w="1986" w:type="dxa"/>
            <w:noWrap/>
            <w:vAlign w:val="bottom"/>
            <w:hideMark/>
          </w:tcPr>
          <w:p w14:paraId="4A448272" w14:textId="77777777" w:rsidR="00FB000F" w:rsidRDefault="00FB000F" w:rsidP="00FB000F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</w:p>
          <w:p w14:paraId="414D250F" w14:textId="77777777" w:rsidR="00FB000F" w:rsidRPr="009D2F30" w:rsidRDefault="00FB000F" w:rsidP="00FB000F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hoofd/subdomein</w:t>
            </w:r>
          </w:p>
        </w:tc>
        <w:tc>
          <w:tcPr>
            <w:tcW w:w="4125" w:type="dxa"/>
            <w:gridSpan w:val="2"/>
            <w:noWrap/>
            <w:vAlign w:val="bottom"/>
            <w:hideMark/>
          </w:tcPr>
          <w:p w14:paraId="47937B87" w14:textId="77777777" w:rsidR="00FB000F" w:rsidRPr="009D2F30" w:rsidRDefault="00FB000F" w:rsidP="00FB000F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</w:p>
        </w:tc>
        <w:tc>
          <w:tcPr>
            <w:tcW w:w="3474" w:type="dxa"/>
            <w:gridSpan w:val="2"/>
            <w:noWrap/>
            <w:vAlign w:val="bottom"/>
            <w:hideMark/>
          </w:tcPr>
          <w:p w14:paraId="7FF6C407" w14:textId="77777777" w:rsidR="00FB000F" w:rsidRPr="009D2F30" w:rsidRDefault="00FB000F" w:rsidP="00FB000F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FB000F" w:rsidRPr="009D2F30" w14:paraId="2311CB0C" w14:textId="77777777" w:rsidTr="00FB0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9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0719" w14:textId="77777777" w:rsidR="00FB000F" w:rsidRPr="009D2F30" w:rsidRDefault="00FB000F" w:rsidP="00FB000F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</w:t>
            </w:r>
            <w:r w:rsidRPr="009D2F30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C1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3F6C" w14:textId="77777777" w:rsidR="00FB000F" w:rsidRPr="009D2F30" w:rsidRDefault="00FB000F" w:rsidP="00FB000F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D6F2" w14:textId="3E9AAD26" w:rsidR="00FB000F" w:rsidRPr="009D2F30" w:rsidRDefault="0017327B" w:rsidP="00FB000F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Redox</w:t>
            </w:r>
          </w:p>
        </w:tc>
      </w:tr>
    </w:tbl>
    <w:p w14:paraId="7CA7499F" w14:textId="77777777" w:rsidR="00FB000F" w:rsidRDefault="00FB000F" w:rsidP="00FB000F">
      <w:pPr>
        <w:spacing w:after="0" w:line="360" w:lineRule="auto"/>
        <w:outlineLvl w:val="0"/>
        <w:rPr>
          <w:rStyle w:val="Hyperlink"/>
          <w:bCs/>
          <w:i/>
          <w:iCs/>
          <w:color w:val="auto"/>
          <w:kern w:val="36"/>
          <w:u w:val="none"/>
        </w:rPr>
      </w:pPr>
    </w:p>
    <w:p w14:paraId="53863966" w14:textId="4DF9663F" w:rsidR="00167275" w:rsidRPr="00082930" w:rsidRDefault="00764AD6" w:rsidP="00FB000F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FB000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253D03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8B104D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1E397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253D03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24 september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2020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04803AA8" w14:textId="45F56C65" w:rsidR="00253D03" w:rsidRPr="00253D03" w:rsidRDefault="00253D03" w:rsidP="00FB000F">
            <w:pPr>
              <w:spacing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</w:pPr>
            <w:bookmarkStart w:id="0" w:name="_Hlk518980186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8305EE5" wp14:editId="2BEC15DE">
                  <wp:simplePos x="0" y="0"/>
                  <wp:positionH relativeFrom="margin">
                    <wp:posOffset>4130040</wp:posOffset>
                  </wp:positionH>
                  <wp:positionV relativeFrom="margin">
                    <wp:posOffset>219075</wp:posOffset>
                  </wp:positionV>
                  <wp:extent cx="1495425" cy="995680"/>
                  <wp:effectExtent l="0" t="0" r="9525" b="0"/>
                  <wp:wrapSquare wrapText="bothSides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995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53D0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>Lithium-messingaccu</w:t>
            </w:r>
          </w:p>
          <w:p w14:paraId="36FC3E44" w14:textId="2E747D3E" w:rsidR="00253D03" w:rsidRDefault="00253D03" w:rsidP="00FB000F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67292" w14:textId="7FE6145A" w:rsidR="00253D03" w:rsidRPr="00253D03" w:rsidRDefault="00253D03" w:rsidP="00FB000F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 xml:space="preserve">Messing vormt een ideale basis voor de kathode van een gesmolten-zoutaccu. Het is goedkoper dan nikkel en stabieler dan zink, claimen Stanford-hoogleraar Yi Cui en zijn Chinese collega’s Hui Wu en Yang Jin in het tijdschrift </w:t>
            </w:r>
            <w:r w:rsidRPr="00253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Matter. 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Ze hebben al een werkend prototype gebouwd.</w:t>
            </w:r>
          </w:p>
          <w:p w14:paraId="42F05596" w14:textId="77777777" w:rsidR="00253D03" w:rsidRDefault="00253D03" w:rsidP="00FB000F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64CF7" w14:textId="1B0FA9C3" w:rsidR="00253D03" w:rsidRPr="00253D03" w:rsidRDefault="00253D03" w:rsidP="00FB000F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Hun kathode bevat messingpoeder, LiCl-kristallen en lithiumaluminiumchloride (LiAlCl</w:t>
            </w:r>
            <w:r w:rsidRPr="00253D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). Bij 250 ºC, de werktemperatuur, is alleen dat laatste zout vloeibaar. Er hangt een buisje in van LLZTO-keramiek (voluit Li</w:t>
            </w:r>
            <w:r w:rsidRPr="00253D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6,4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253D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Zr</w:t>
            </w:r>
            <w:r w:rsidRPr="00253D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1,4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r w:rsidRPr="00253D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0,6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253D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), dat lithiumionen doorlaat en dient als vast elektrolyt. Het inwendige is de anode: daarin zit lithium dat bij 250 ºC eveneens vloeibaar is.</w:t>
            </w:r>
          </w:p>
          <w:p w14:paraId="1EA9C63E" w14:textId="77777777" w:rsidR="00253D03" w:rsidRDefault="00253D03" w:rsidP="00FB000F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3785E" w14:textId="19103ABB" w:rsidR="00253D03" w:rsidRPr="00253D03" w:rsidRDefault="00253D03" w:rsidP="00FB000F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Messing is een mengsel van koper en zink. Bij het opladen onttrek je er zinkatomen aan. Die worden geïoniseerd en vormen zinkchloride (ZnCl</w:t>
            </w:r>
            <w:r w:rsidRPr="00253D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), terwijl lithiumionen door het LLZTO trekken en als metallisch lithium de anode aanvullen. Röntgendiffractiemetingen laten zien dat het in de praktijk iets ingewikkelder is, met vaste Li</w:t>
            </w:r>
            <w:r w:rsidRPr="00253D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ZnCl</w:t>
            </w:r>
            <w:r w:rsidRPr="00253D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-kristallen als tussenstap.</w:t>
            </w:r>
          </w:p>
          <w:p w14:paraId="5BAE3CDC" w14:textId="77777777" w:rsidR="00253D03" w:rsidRDefault="00253D03" w:rsidP="00FB000F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F6806" w14:textId="476BBC3B" w:rsidR="00253D03" w:rsidRDefault="00253D03" w:rsidP="00FB000F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Het ontladen gaat in omgekeerde volgorde en het mooie is dat de zinkatomen dan weer netjes in de messingstructuur worden opgenomen, en niet uitkristalliseren tot afzonderlijke metaaldeeltjes.</w:t>
            </w:r>
            <w:r w:rsidR="00540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 xml:space="preserve">Een ander voordeel is dat je de accu kunt opbouwen in </w:t>
            </w:r>
            <w:r w:rsidR="0054008A">
              <w:rPr>
                <w:rFonts w:ascii="Times New Roman" w:hAnsi="Times New Roman" w:cs="Times New Roman"/>
                <w:sz w:val="24"/>
                <w:szCs w:val="24"/>
              </w:rPr>
              <w:t xml:space="preserve">niet 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 xml:space="preserve">opgeladen 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toestand. Lithium is een </w:t>
            </w:r>
            <w:r w:rsidR="004440B3">
              <w:rPr>
                <w:rFonts w:ascii="Times New Roman" w:hAnsi="Times New Roman" w:cs="Times New Roman"/>
                <w:sz w:val="24"/>
                <w:szCs w:val="24"/>
              </w:rPr>
              <w:t xml:space="preserve">vervelend </w:t>
            </w:r>
            <w:r w:rsidRPr="00253D03">
              <w:rPr>
                <w:rFonts w:ascii="Times New Roman" w:hAnsi="Times New Roman" w:cs="Times New Roman"/>
                <w:sz w:val="24"/>
                <w:szCs w:val="24"/>
              </w:rPr>
              <w:t>metaal om mee te werken maar je hoeft de anodebuis niet te vullen: dat gebeurt vanzelf als je de accu voor het eerst oplaadt. Bovendien kun je voor de behuizing goedkoop roestvast staal gebruiken: ijzer is minder edel dan nikkel, maar edeler dan zink.</w:t>
            </w:r>
          </w:p>
          <w:p w14:paraId="225EACFD" w14:textId="2F9F3B5B" w:rsidR="00253D03" w:rsidRPr="00903E8C" w:rsidRDefault="00253D03" w:rsidP="00FB000F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50608BD2" w14:textId="18269C08" w:rsidR="005E171D" w:rsidRDefault="005E171D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643BF6A" w14:textId="07D4B40B" w:rsidR="00A716C1" w:rsidRDefault="005B46E2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lithium-messingaccu</w:t>
      </w:r>
      <w:r w:rsidR="007F55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(figuur 1)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een voorbeeld van een gesmolten zoutaccu.</w:t>
      </w:r>
      <w:r w:rsidR="007F55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Messing is een ideale basis voor de kathode in een lithium-messingaccu.</w:t>
      </w:r>
    </w:p>
    <w:p w14:paraId="36168799" w14:textId="77777777" w:rsidR="007F5587" w:rsidRDefault="007F558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B82D4E0" w14:textId="131D2315" w:rsidR="00A716C1" w:rsidRPr="00A716C1" w:rsidRDefault="00A716C1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noProof/>
        </w:rPr>
        <w:drawing>
          <wp:inline distT="0" distB="0" distL="0" distR="0" wp14:anchorId="54859E1D" wp14:editId="2500169A">
            <wp:extent cx="3095573" cy="2020464"/>
            <wp:effectExtent l="0" t="0" r="0" b="0"/>
            <wp:docPr id="6" name="Afbeelding 6" descr="Figure thumbnail g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gure thumbnail gr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34" cy="2044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2E9C6" w14:textId="0428AA19" w:rsidR="00A716C1" w:rsidRPr="005B46E2" w:rsidRDefault="005B46E2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5B46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1 Doorsnede van de </w:t>
      </w:r>
      <w:r w:rsidR="007F55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lithium-messingaccu</w:t>
      </w:r>
    </w:p>
    <w:p w14:paraId="1B88DAEC" w14:textId="07B55196" w:rsidR="005B46E2" w:rsidRDefault="005B46E2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20792BA" w14:textId="3A99C074" w:rsidR="007F5587" w:rsidRPr="007F5587" w:rsidRDefault="007F558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Messing is een mengsel van twee metalen, met formule Cu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x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Zn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y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</w:t>
      </w:r>
      <w:r w:rsidR="00FB000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 gebruikte messing bevatte 55 massaprocent koper en 45 massaprocent zink.</w:t>
      </w:r>
    </w:p>
    <w:p w14:paraId="0D8A2473" w14:textId="63B7056A" w:rsidR="007F5587" w:rsidRDefault="007F558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Hoe noem je een mengsel van twee metalen?</w:t>
      </w:r>
    </w:p>
    <w:p w14:paraId="7F578DB8" w14:textId="007DC73B" w:rsidR="007F5587" w:rsidRDefault="007F558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aan de hand van de massapercentages de x en y in Cu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x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Zn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y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450D9CE" w14:textId="5CC09697" w:rsidR="007F5587" w:rsidRDefault="007F558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35E13AB" w14:textId="3A6A8422" w:rsidR="007F5587" w:rsidRDefault="0054008A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 en LiAlCl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zijn vloeibaar bij de werktemperatuur van 250°C.</w:t>
      </w:r>
    </w:p>
    <w:p w14:paraId="235BF075" w14:textId="1ED9BB21" w:rsidR="0054008A" w:rsidRDefault="0054008A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Ga na of het klopt dat lithium vloeibaar is bij 250°C.</w:t>
      </w:r>
    </w:p>
    <w:p w14:paraId="4F382365" w14:textId="77FADFF2" w:rsidR="0054008A" w:rsidRPr="0054008A" w:rsidRDefault="0054008A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voor uitspraak kun je doen over de smeltpunten van LiCl en LiAlCl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21ECB01D" w14:textId="1782DD75" w:rsidR="0054008A" w:rsidRDefault="0054008A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het uiteenvallen in ionen weer als LiAlCl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vloeibaar wordt.</w:t>
      </w:r>
    </w:p>
    <w:p w14:paraId="5FE80CE1" w14:textId="77777777" w:rsidR="007F5587" w:rsidRPr="005B46E2" w:rsidRDefault="007F558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38EB16F" w14:textId="384862F6" w:rsidR="00A716C1" w:rsidRPr="00A716C1" w:rsidRDefault="00A716C1" w:rsidP="00FB000F">
      <w:pPr>
        <w:spacing w:after="0" w:line="360" w:lineRule="auto"/>
        <w:jc w:val="both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A716C1"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6019B007" wp14:editId="4F0621F0">
            <wp:extent cx="4772025" cy="1600200"/>
            <wp:effectExtent l="0" t="0" r="9525" b="0"/>
            <wp:docPr id="4" name="Afbeelding 4" descr="Figure thumbnail g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gure thumbnail gr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889"/>
                    <a:stretch/>
                  </pic:blipFill>
                  <pic:spPr bwMode="auto">
                    <a:xfrm>
                      <a:off x="0" y="0"/>
                      <a:ext cx="47720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03FCE3" w14:textId="4308D993" w:rsidR="00A716C1" w:rsidRDefault="005B46E2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5B46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2 Schematische wee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</w:t>
      </w:r>
      <w:r w:rsidRPr="005B46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gave van d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 reacties in de lithium-messingaccu</w:t>
      </w:r>
    </w:p>
    <w:p w14:paraId="458FB7E4" w14:textId="28214B32" w:rsidR="005B46E2" w:rsidRDefault="005B46E2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04E7EBB" w14:textId="4E1775C8" w:rsidR="0054008A" w:rsidRDefault="0054008A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het opladen van de accu </w:t>
      </w:r>
      <w:r w:rsidR="009E78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worden aan de kathode zinkatomen uit de messing onttrokken en vormen daarbij zinkionen die met lithium- en chloride-ionen het zout Li</w:t>
      </w:r>
      <w:r w:rsidR="009E7827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9E78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ZnCl</w:t>
      </w:r>
      <w:r w:rsidR="009E7827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 w:rsidR="009E78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vormen. Tegelijkertijd gaan lithiumionen door het vaste elektrolyt naar de anode waar vloeibaar lithium gevormd wordt.</w:t>
      </w:r>
    </w:p>
    <w:p w14:paraId="3190E817" w14:textId="48690614" w:rsidR="009E7827" w:rsidRDefault="009E7827" w:rsidP="00FB000F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0477B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Stel de halfreactie op die tijdens opladen aan de kathode plaatsvindt. Betrek ook messing in de halfreactie.</w:t>
      </w:r>
    </w:p>
    <w:p w14:paraId="65EF6BC1" w14:textId="28A2C476" w:rsidR="009E7827" w:rsidRDefault="009E782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0477B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Stel de halfreactie op die tijdens opladen aan de anode plaatsvindt.</w:t>
      </w:r>
    </w:p>
    <w:p w14:paraId="6352491A" w14:textId="0757B152" w:rsidR="009E7827" w:rsidRDefault="009E782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0477B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totaalreactie die optreedt bij opladen van de accu.</w:t>
      </w:r>
    </w:p>
    <w:p w14:paraId="2E553CA3" w14:textId="6861E12F" w:rsidR="000477BF" w:rsidRDefault="000477BF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Waarom is het van belang dat lithiumionen door het vaste elektrolyt heen bewegen?</w:t>
      </w:r>
    </w:p>
    <w:p w14:paraId="5975B269" w14:textId="3110A94F" w:rsidR="009E7827" w:rsidRDefault="00334F09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van messing de zinkatomen reageren en dus niet de koperatomen.</w:t>
      </w:r>
    </w:p>
    <w:p w14:paraId="673C1B4E" w14:textId="77777777" w:rsidR="002E3012" w:rsidRDefault="002E3012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4116669" w14:textId="77777777" w:rsidR="002E3012" w:rsidRDefault="002E3012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val="en-US" w:eastAsia="nl-NL"/>
        </w:rPr>
        <w:drawing>
          <wp:inline distT="0" distB="0" distL="0" distR="0" wp14:anchorId="501DF79D" wp14:editId="28B1337A">
            <wp:extent cx="2775979" cy="2886075"/>
            <wp:effectExtent l="0" t="0" r="5715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560" b="32062"/>
                    <a:stretch/>
                  </pic:blipFill>
                  <pic:spPr bwMode="auto">
                    <a:xfrm>
                      <a:off x="0" y="0"/>
                      <a:ext cx="2782976" cy="2893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92784D" w14:textId="77777777" w:rsidR="002E3012" w:rsidRPr="005B46E2" w:rsidRDefault="002E3012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5B46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3 De vier fasen v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an opladen en ontladen in de lithium-messingaccu</w:t>
      </w:r>
    </w:p>
    <w:p w14:paraId="4B81792D" w14:textId="77777777" w:rsidR="00334F09" w:rsidRDefault="00334F09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728A2CF" w14:textId="724AF315" w:rsidR="009E7827" w:rsidRDefault="009E782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het ontladen vinden de omgekeerde reacties plaats.</w:t>
      </w:r>
    </w:p>
    <w:p w14:paraId="405C60C5" w14:textId="7E2FAE15" w:rsidR="009E7827" w:rsidRDefault="000477BF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34F0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9E78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halfreacties die bij ontladen optreden.</w:t>
      </w:r>
    </w:p>
    <w:p w14:paraId="1C676876" w14:textId="5E4BF72B" w:rsidR="009E7827" w:rsidRDefault="009E782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34F0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3065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</w:t>
      </w:r>
      <w:r w:rsidR="000477B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eef de totaalreactie</w:t>
      </w:r>
      <w:r w:rsidR="003065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die bij ontladen optreedt</w:t>
      </w:r>
      <w:r w:rsidR="000477B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26A79719" w14:textId="77777777" w:rsidR="000477BF" w:rsidRDefault="000477BF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4240997" w14:textId="15E3E6AE" w:rsidR="009E7827" w:rsidRDefault="009E782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vernieuwde accu heeft enkele voordelen ten opzichte van de oude versie.</w:t>
      </w:r>
    </w:p>
    <w:p w14:paraId="631562C5" w14:textId="6EDE6A60" w:rsidR="009E7827" w:rsidRDefault="009E782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34F0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voordelen worden er genoemd?</w:t>
      </w:r>
    </w:p>
    <w:p w14:paraId="314F633D" w14:textId="7614AD93" w:rsidR="009E7827" w:rsidRDefault="009E782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253E1F5" w14:textId="19E30B4F" w:rsidR="009E7827" w:rsidRDefault="009E782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wordt een uitspraak gedaan over edelheid van de metalen ijzer, nikkel en zink.</w:t>
      </w:r>
    </w:p>
    <w:p w14:paraId="3635A340" w14:textId="5A5330B3" w:rsidR="009E7827" w:rsidRDefault="009E782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34F0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wordt bedoeld met het begrip edelheid?</w:t>
      </w:r>
    </w:p>
    <w:p w14:paraId="021DA77B" w14:textId="77777777" w:rsidR="009E7827" w:rsidRDefault="009E7827" w:rsidP="00FB000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C249100" w14:textId="77777777" w:rsidR="00081F8D" w:rsidRPr="00FB000F" w:rsidRDefault="00081F8D" w:rsidP="00FB000F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 w:rsidRPr="00FB000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278172F9" w:rsidR="00BA365F" w:rsidRPr="00FB000F" w:rsidRDefault="000477BF" w:rsidP="00FB000F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 w:rsidRPr="00FB000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Lithium-messingaccu</w:t>
      </w:r>
    </w:p>
    <w:p w14:paraId="3ECE42C4" w14:textId="2291FB7C" w:rsidR="00BC732D" w:rsidRDefault="003014AA" w:rsidP="00FB000F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AD1056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AD105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1" w:name="_Hlk25842450"/>
      <w:r w:rsidR="00AD1056" w:rsidRPr="00AD1056">
        <w:rPr>
          <w:rFonts w:ascii="Arial" w:eastAsia="Times New Roman" w:hAnsi="Arial" w:cs="Arial"/>
          <w:bCs/>
          <w:color w:val="000000"/>
          <w:kern w:val="36"/>
          <w:lang w:eastAsia="nl-NL"/>
        </w:rPr>
        <w:t>Messing is een legering (al</w:t>
      </w:r>
      <w:r w:rsidR="00AD1056">
        <w:rPr>
          <w:rFonts w:ascii="Arial" w:eastAsia="Times New Roman" w:hAnsi="Arial" w:cs="Arial"/>
          <w:bCs/>
          <w:color w:val="000000"/>
          <w:kern w:val="36"/>
          <w:lang w:eastAsia="nl-NL"/>
        </w:rPr>
        <w:t>liage).</w:t>
      </w:r>
    </w:p>
    <w:p w14:paraId="6B39AB4D" w14:textId="7C5DD91E" w:rsidR="00AD1056" w:rsidRDefault="00AD1056" w:rsidP="00FB000F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AD1056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AD105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Pr="00AD1056">
        <w:rPr>
          <w:rFonts w:ascii="Arial" w:eastAsia="Times New Roman" w:hAnsi="Arial" w:cs="Arial"/>
          <w:bCs/>
          <w:color w:val="000000"/>
          <w:kern w:val="36"/>
          <w:lang w:eastAsia="nl-NL"/>
        </w:rPr>
        <w:t>eem 100 g messing: dit b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evat dan 55 g koper en 45 g zink. </w:t>
      </w:r>
    </w:p>
    <w:p w14:paraId="375F4604" w14:textId="353FB6B0" w:rsidR="00AD1056" w:rsidRDefault="00AD1056" w:rsidP="00FB000F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55 g Cu = 55</w:t>
      </w:r>
      <w:r w:rsidR="00FB000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/</w:t>
      </w:r>
      <w:r w:rsidR="00FB000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63,55 = 0,865 mol koper.</w:t>
      </w:r>
    </w:p>
    <w:p w14:paraId="06184B38" w14:textId="6B0B1892" w:rsidR="00AD1056" w:rsidRPr="00AD1056" w:rsidRDefault="00AD1056" w:rsidP="00FB000F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AD1056">
        <w:rPr>
          <w:rFonts w:ascii="Arial" w:eastAsia="Times New Roman" w:hAnsi="Arial" w:cs="Arial"/>
          <w:bCs/>
          <w:color w:val="000000"/>
          <w:kern w:val="36"/>
          <w:lang w:eastAsia="nl-NL"/>
        </w:rPr>
        <w:t>45 g zink = 45</w:t>
      </w:r>
      <w:r w:rsidR="00FB000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AD1056">
        <w:rPr>
          <w:rFonts w:ascii="Arial" w:eastAsia="Times New Roman" w:hAnsi="Arial" w:cs="Arial"/>
          <w:bCs/>
          <w:color w:val="000000"/>
          <w:kern w:val="36"/>
          <w:lang w:eastAsia="nl-NL"/>
        </w:rPr>
        <w:t>/</w:t>
      </w:r>
      <w:r w:rsidR="00FB000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AD1056">
        <w:rPr>
          <w:rFonts w:ascii="Arial" w:eastAsia="Times New Roman" w:hAnsi="Arial" w:cs="Arial"/>
          <w:bCs/>
          <w:color w:val="000000"/>
          <w:kern w:val="36"/>
          <w:lang w:eastAsia="nl-NL"/>
        </w:rPr>
        <w:t>65,38 = 0,688 mol zink.</w:t>
      </w:r>
    </w:p>
    <w:p w14:paraId="6DA63370" w14:textId="5852D28D" w:rsidR="00AD1056" w:rsidRDefault="00AD1056" w:rsidP="00505853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B42DBC">
        <w:rPr>
          <w:rFonts w:ascii="Arial" w:eastAsia="Times New Roman" w:hAnsi="Arial" w:cs="Arial"/>
          <w:bCs/>
          <w:color w:val="000000"/>
          <w:kern w:val="36"/>
          <w:lang w:eastAsia="nl-NL"/>
        </w:rPr>
        <w:t>Cu : Zn = 0,865 : 0,688</w:t>
      </w:r>
      <w:r w:rsidR="00B42DBC" w:rsidRPr="00B42DB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1,26 : 1,00 = 5,03 : 4,00. </w:t>
      </w:r>
      <w:r w:rsidR="00505853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B42DBC" w:rsidRPr="00B42DBC">
        <w:rPr>
          <w:rFonts w:ascii="Arial" w:eastAsia="Times New Roman" w:hAnsi="Arial" w:cs="Arial"/>
          <w:bCs/>
          <w:color w:val="000000"/>
          <w:kern w:val="36"/>
          <w:lang w:eastAsia="nl-NL"/>
        </w:rPr>
        <w:t>Dus het w</w:t>
      </w:r>
      <w:r w:rsidR="00B42DBC">
        <w:rPr>
          <w:rFonts w:ascii="Arial" w:eastAsia="Times New Roman" w:hAnsi="Arial" w:cs="Arial"/>
          <w:bCs/>
          <w:color w:val="000000"/>
          <w:kern w:val="36"/>
          <w:lang w:eastAsia="nl-NL"/>
        </w:rPr>
        <w:t>ordt in verhouding Cu : Zn = 5 : 4 (of 503 : 400 en dan Cu</w:t>
      </w:r>
      <w:r w:rsidR="00B42DB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503</w:t>
      </w:r>
      <w:r w:rsidR="00B42DBC">
        <w:rPr>
          <w:rFonts w:ascii="Arial" w:eastAsia="Times New Roman" w:hAnsi="Arial" w:cs="Arial"/>
          <w:bCs/>
          <w:color w:val="000000"/>
          <w:kern w:val="36"/>
          <w:lang w:eastAsia="nl-NL"/>
        </w:rPr>
        <w:t>Zn</w:t>
      </w:r>
      <w:r w:rsidR="00B42DB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400</w:t>
      </w:r>
      <w:r w:rsidR="00505853">
        <w:rPr>
          <w:rFonts w:ascii="Arial" w:eastAsia="Times New Roman" w:hAnsi="Arial" w:cs="Arial"/>
          <w:bCs/>
          <w:color w:val="000000"/>
          <w:kern w:val="36"/>
          <w:lang w:eastAsia="nl-NL"/>
        </w:rPr>
        <w:t>).</w:t>
      </w:r>
    </w:p>
    <w:p w14:paraId="7C67A847" w14:textId="340B7CEA" w:rsidR="00B42DBC" w:rsidRDefault="00B42DBC" w:rsidP="00FB000F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Lithium heeft</w:t>
      </w:r>
      <w:r w:rsidR="00D955C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een smeltpunt van 454 K = 454</w:t>
      </w:r>
      <w:r w:rsidR="00D955C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–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273 = 181°C en is dus lager dan 250°C.</w:t>
      </w:r>
    </w:p>
    <w:p w14:paraId="7D12C83A" w14:textId="3295689C" w:rsidR="00B42DBC" w:rsidRDefault="00B42DBC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B42DBC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B42DB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LiCl is vast bij 250°C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dus het smeltpunt is hoger dan 250°C</w:t>
      </w:r>
      <w:r w:rsidR="00940935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8DAE97D" w14:textId="3A9578D0" w:rsidR="00940935" w:rsidRDefault="00940935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940935">
        <w:rPr>
          <w:rFonts w:ascii="Arial" w:eastAsia="Times New Roman" w:hAnsi="Arial" w:cs="Arial"/>
          <w:bCs/>
          <w:color w:val="000000"/>
          <w:kern w:val="36"/>
          <w:lang w:eastAsia="nl-NL"/>
        </w:rPr>
        <w:t>LiAlCl</w:t>
      </w:r>
      <w:r w:rsidRPr="0094093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Pr="0094093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vloeibaar bij 250°C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het smeltpunt is lager dan 250°C.</w:t>
      </w:r>
    </w:p>
    <w:p w14:paraId="13489516" w14:textId="37FE9780" w:rsidR="00940935" w:rsidRDefault="00940935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40935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94093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LiAlCl</w:t>
      </w:r>
      <w:r w:rsidRPr="0094093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Pr="0094093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94093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Li</w:t>
      </w:r>
      <w:r w:rsidRPr="0094093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Pr="0094093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Al</w:t>
      </w:r>
      <w:r w:rsidRPr="0094093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3+</w:t>
      </w:r>
      <w:r w:rsidRPr="0094093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+ 4 Cl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D955CD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Pr="00940935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pmerking: het AlCl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-ion is eigenlijk een samengesteld ion.</w:t>
      </w:r>
    </w:p>
    <w:p w14:paraId="12DA958B" w14:textId="723287E6" w:rsidR="00940935" w:rsidRPr="00C213D9" w:rsidRDefault="00940935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2" w:name="_Hlk56499950"/>
      <w:bookmarkStart w:id="3" w:name="_Hlk56500733"/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2 Cl</w:t>
      </w:r>
      <w:r w:rsidR="00C213D9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Cu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y+1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334F0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334F0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End w:id="2"/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ZnCl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Cu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y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e</w:t>
      </w:r>
      <w:r w:rsidR="00C213D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p w14:paraId="533FEB0E" w14:textId="3D06D361" w:rsidR="00334F09" w:rsidRPr="00C213D9" w:rsidRDefault="00334F09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Li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Li</w:t>
      </w:r>
    </w:p>
    <w:p w14:paraId="53D803AB" w14:textId="4ABCA57A" w:rsidR="00334F09" w:rsidRDefault="00334F09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4" w:name="_Hlk56500591"/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2 Cl</w:t>
      </w:r>
      <w:r w:rsidR="00C213D9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Cu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y+</w:t>
      </w:r>
      <w:r w:rsid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</w:t>
      </w:r>
      <w:r w:rsidR="002172F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+ 2 Li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ZnCl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Cu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y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+ 2 Li</w:t>
      </w:r>
      <w:r w:rsidR="00C213D9"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End w:id="4"/>
    </w:p>
    <w:bookmarkEnd w:id="3"/>
    <w:p w14:paraId="70B48A20" w14:textId="42250AEB" w:rsidR="00C213D9" w:rsidRDefault="00C213D9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Met LiCl als vaste stof: </w:t>
      </w:r>
      <w:bookmarkStart w:id="5" w:name="_Hlk56500927"/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Cu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y+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</w:t>
      </w:r>
      <w:r w:rsidR="002172F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+ 2 Li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Cl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ZnCl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Cu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y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Li</w:t>
      </w:r>
    </w:p>
    <w:bookmarkEnd w:id="5"/>
    <w:p w14:paraId="45F3C75B" w14:textId="4406A712" w:rsidR="00C213D9" w:rsidRDefault="00C213D9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moet een gesloten kringloop zijn van geladen deeltjes.</w:t>
      </w:r>
    </w:p>
    <w:p w14:paraId="4E443B59" w14:textId="03D1E796" w:rsidR="00C213D9" w:rsidRDefault="00C213D9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Zink is veel onedeler dan koper, dus is </w:t>
      </w:r>
      <w:r w:rsidR="002172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een sterkere reductor.</w:t>
      </w:r>
    </w:p>
    <w:p w14:paraId="4EDD3FF7" w14:textId="1CE423D0" w:rsidR="001D13B9" w:rsidRPr="00C213D9" w:rsidRDefault="001D13B9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ZnCl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Cu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y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Cl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Cu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y+1</w:t>
      </w:r>
    </w:p>
    <w:p w14:paraId="18EBB63B" w14:textId="64ED6C76" w:rsidR="001D13B9" w:rsidRPr="00C213D9" w:rsidRDefault="001D13B9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Li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Pr="001D13B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Li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</w:p>
    <w:p w14:paraId="25BAC48F" w14:textId="73EB1C7D" w:rsidR="001D13B9" w:rsidRDefault="001D13B9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ZnCl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Cu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y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Li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Cl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Cu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y+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+ 2 Li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</w:p>
    <w:p w14:paraId="1FB4D99F" w14:textId="36C0CD87" w:rsidR="001D13B9" w:rsidRDefault="001D13B9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1D13B9">
        <w:rPr>
          <w:rFonts w:ascii="Arial" w:eastAsia="Times New Roman" w:hAnsi="Arial" w:cs="Arial"/>
          <w:bCs/>
          <w:color w:val="000000"/>
          <w:kern w:val="36"/>
          <w:lang w:eastAsia="nl-NL"/>
        </w:rPr>
        <w:t>Met LiCl als vaste 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tof: 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ZnCl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Cu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y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Li</w:t>
      </w:r>
      <w:r w:rsidRPr="001D13B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Cu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x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Zn</w:t>
      </w:r>
      <w:r w:rsidRPr="00C213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y+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</w:t>
      </w:r>
      <w:r w:rsidRPr="00C213D9">
        <w:rPr>
          <w:rFonts w:ascii="Arial" w:eastAsia="Times New Roman" w:hAnsi="Arial" w:cs="Arial"/>
          <w:bCs/>
          <w:color w:val="000000"/>
          <w:kern w:val="36"/>
          <w:lang w:eastAsia="nl-NL"/>
        </w:rPr>
        <w:t>+ 2 Li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Cl</w:t>
      </w:r>
    </w:p>
    <w:p w14:paraId="12FD1883" w14:textId="3C92CAB5" w:rsidR="001D13B9" w:rsidRDefault="001D13B9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zinkatomen gaan weer netjes in de kristalstructuur van messing zitten. </w:t>
      </w:r>
    </w:p>
    <w:p w14:paraId="66775A78" w14:textId="17991411" w:rsidR="001D13B9" w:rsidRDefault="001D13B9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gevaarlijke metaal lithium wordt pas gevormd bij het opladen.</w:t>
      </w:r>
    </w:p>
    <w:p w14:paraId="66A37F61" w14:textId="7F4DE449" w:rsidR="001D13B9" w:rsidRDefault="001D13B9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behuizing kan met het goedkope metaal ijzer gedaan worden.</w:t>
      </w:r>
    </w:p>
    <w:p w14:paraId="6A3BC6BE" w14:textId="19C01B7A" w:rsidR="001D13B9" w:rsidRPr="001D13B9" w:rsidRDefault="001D13B9" w:rsidP="00D955CD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Edelheid geeft aan hoe sterk of juist niet sterk het metaal is als reductor.</w:t>
      </w:r>
    </w:p>
    <w:p w14:paraId="229B0737" w14:textId="77777777" w:rsidR="00535AB3" w:rsidRPr="004E4C39" w:rsidRDefault="00535AB3" w:rsidP="00D955CD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2F28DEA" w14:textId="77777777" w:rsidR="0069605C" w:rsidRDefault="0069605C" w:rsidP="00D955CD">
      <w:pPr>
        <w:spacing w:after="0" w:line="360" w:lineRule="auto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7C527B90" w:rsidR="00914F0F" w:rsidRDefault="00914F0F" w:rsidP="00FB000F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>Taxonomie van Bloom en leerdoelen</w:t>
      </w:r>
    </w:p>
    <w:p w14:paraId="686CE970" w14:textId="77777777" w:rsidR="00914F0F" w:rsidRPr="00FF53BD" w:rsidRDefault="00914F0F" w:rsidP="00FB000F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</w:p>
        </w:tc>
        <w:tc>
          <w:tcPr>
            <w:tcW w:w="1418" w:type="dxa"/>
          </w:tcPr>
          <w:p w14:paraId="3211533C" w14:textId="77777777" w:rsidR="00914F0F" w:rsidRPr="00E75C81" w:rsidRDefault="00914F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04726E31" w:rsidR="00914F0F" w:rsidRDefault="009C5906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7EECB14B" w14:textId="13787224" w:rsidR="00371AFB" w:rsidRDefault="00371AFB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972498E" w14:textId="50590AC9" w:rsidR="009A7F5B" w:rsidRDefault="00DF79A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1D13B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7F6984BE" w:rsidR="00A14FF2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DF79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beschrijv</w:t>
            </w:r>
            <w:r w:rsidR="00DF79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en wat een legering is</w:t>
            </w:r>
            <w:r w:rsidR="00A777D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138F8C16" w:rsidR="005E4699" w:rsidRDefault="00DF79A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0BBD886" w14:textId="2C49FAAC" w:rsidR="00DF79AC" w:rsidRDefault="00DF79A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1B9C4CD3" w14:textId="4A818DBB" w:rsidR="008074ED" w:rsidRDefault="00DF79A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1D13B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0E1675FF" w:rsidR="005E4699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DF79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rekenen met het massapercentage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6FF9085E" w:rsidR="00914F0F" w:rsidRDefault="00DF79A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A6635EE" w14:textId="1E69E2B9" w:rsidR="00DF79AC" w:rsidRDefault="00DF79A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CC38B75" w14:textId="51607832" w:rsidR="00452AE5" w:rsidRDefault="00DF79A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2E301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0EB96C9D" w:rsidR="00A14FF2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87E5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7CBA267A" w:rsidR="00914F0F" w:rsidRDefault="00687E5E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5A5A69" w14:textId="56E5223A" w:rsidR="00DF79AC" w:rsidRDefault="00DF79A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40C0849" w14:textId="082B1D09" w:rsidR="008074ED" w:rsidRDefault="00DF79A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D2633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7A88869E" w:rsidR="00CE6C9C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D2633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F79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7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19FC262E" w:rsidR="00E204A8" w:rsidRDefault="009C5906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1A0DFC3" w14:textId="0B1DBECE" w:rsidR="009C5906" w:rsidRDefault="009C5906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6283CEA7" w14:textId="7DFFB27C" w:rsidR="009A7F5B" w:rsidRDefault="009C5906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B126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62A15574" w:rsidR="00E204A8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D2633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E4C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0D8BCFE" w:rsidR="00914F0F" w:rsidRDefault="004E4C39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A82F1B" w14:textId="7E40E838" w:rsidR="009C5906" w:rsidRDefault="009C5906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0A11A752" w14:textId="0C55EAF0" w:rsidR="007D3CBB" w:rsidRDefault="00DF79A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62583F4C" w:rsidR="00914F0F" w:rsidRPr="00A671E8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4E4C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F79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opstellen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14704969"/>
            <w:bookmarkStart w:id="10" w:name="_Hlk56408591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298570BB" w:rsidR="00914F0F" w:rsidRDefault="006C1C60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9C51563" w14:textId="0822517B" w:rsidR="009C5906" w:rsidRDefault="009C5906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46A1BDFB" w14:textId="571CAC01" w:rsidR="00646377" w:rsidRDefault="00DF79A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9C590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6E811F9F" w:rsidR="00871A4D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F79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opstellen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9"/>
      <w:tr w:rsidR="00871A4D" w14:paraId="2B21E3B2" w14:textId="77777777" w:rsidTr="00E07156">
        <w:tc>
          <w:tcPr>
            <w:tcW w:w="828" w:type="dxa"/>
          </w:tcPr>
          <w:p w14:paraId="49A3F024" w14:textId="2DA6790D" w:rsidR="00BF2B34" w:rsidRDefault="005E4699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3140736A" w14:textId="7F94468A" w:rsidR="00871A4D" w:rsidRDefault="00DF79A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792E9F6" w14:textId="24094C74" w:rsidR="009C5906" w:rsidRDefault="009C5906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4424F3D3" w14:textId="38D85AF1" w:rsidR="00B115EB" w:rsidRDefault="00DF79A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8AACA5B" w14:textId="6AA70EDF" w:rsidR="00871A4D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98523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F79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 de hand van halfreacties een totaalvergelijking opstellen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6"/>
      <w:bookmarkEnd w:id="8"/>
      <w:tr w:rsidR="00080BDD" w14:paraId="6177747F" w14:textId="77777777" w:rsidTr="001623AF">
        <w:tc>
          <w:tcPr>
            <w:tcW w:w="828" w:type="dxa"/>
          </w:tcPr>
          <w:p w14:paraId="100717BB" w14:textId="08833CB7" w:rsidR="00080BDD" w:rsidRDefault="00080BDD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B262C9C" w14:textId="5020CD2D" w:rsidR="00080BDD" w:rsidRDefault="009B156B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790E650" w14:textId="34B7673B" w:rsidR="009C5906" w:rsidRDefault="009C5906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0DFAB314" w14:textId="2EACF1ED" w:rsidR="00080BDD" w:rsidRDefault="00081F8D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5B4BB04" w14:textId="25F26172" w:rsidR="00080BDD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4E4C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informatie verwerken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1409CA" w14:paraId="6C0C13A6" w14:textId="77777777" w:rsidTr="001623AF">
        <w:tc>
          <w:tcPr>
            <w:tcW w:w="828" w:type="dxa"/>
          </w:tcPr>
          <w:p w14:paraId="2FFFE319" w14:textId="026E25F2" w:rsidR="001409CA" w:rsidRDefault="001409CA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06B7FB65" w14:textId="60A92C98" w:rsidR="001409CA" w:rsidRDefault="0069605C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033A73F" w14:textId="37C445FE" w:rsidR="009C5906" w:rsidRDefault="00081F8D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FE283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B3405D7" w14:textId="1D7AF019" w:rsidR="001409CA" w:rsidRDefault="00081F8D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FE283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D0F320" w14:textId="5E91237C" w:rsidR="001409CA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1409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81F8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redeneren met het begrip edelheid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BB3E28" w14:paraId="4E5B552D" w14:textId="77777777" w:rsidTr="001623AF">
        <w:tc>
          <w:tcPr>
            <w:tcW w:w="828" w:type="dxa"/>
          </w:tcPr>
          <w:p w14:paraId="3D304A4A" w14:textId="17F34D0E" w:rsidR="00BB3E28" w:rsidRDefault="00BB3E28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009ECFF4" w14:textId="770C8085" w:rsidR="00BB3E28" w:rsidRDefault="009C5906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5E4246D" w14:textId="299859B7" w:rsidR="009C5906" w:rsidRDefault="009C5906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679C79A9" w14:textId="6E734EE4" w:rsidR="00B1263F" w:rsidRDefault="00371AFB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B126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8F4472C" w14:textId="010B3A6C" w:rsidR="00BB3E28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BB3E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81F8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halfreacties opstellen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BB3E28" w14:paraId="5926C628" w14:textId="77777777" w:rsidTr="001623AF">
        <w:tc>
          <w:tcPr>
            <w:tcW w:w="828" w:type="dxa"/>
          </w:tcPr>
          <w:p w14:paraId="3CBB28F0" w14:textId="0514FB2F" w:rsidR="00BB3E28" w:rsidRDefault="00BB3E28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31E5B0C" w14:textId="2FE3632C" w:rsidR="00BB3E28" w:rsidRDefault="00081F8D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C67F051" w14:textId="2818958E" w:rsidR="009C5906" w:rsidRDefault="009C5906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6E97CFB8" w14:textId="7433B6A6" w:rsidR="00B1263F" w:rsidRDefault="00081F8D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B126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108C97E" w14:textId="26CCE3B4" w:rsidR="00BB3E28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BB3E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81F8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 de hand van halfreacties een totaalvergelijking opstellen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10"/>
      <w:tr w:rsidR="00FE2832" w14:paraId="10955C89" w14:textId="77777777" w:rsidTr="006306DB">
        <w:tc>
          <w:tcPr>
            <w:tcW w:w="828" w:type="dxa"/>
          </w:tcPr>
          <w:p w14:paraId="44F1C4FF" w14:textId="57D60AEE" w:rsidR="00FE2832" w:rsidRDefault="00FE2832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0A1F3CD6" w14:textId="25F8718B" w:rsidR="00FE2832" w:rsidRDefault="00081F8D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B6D9B2E" w14:textId="77777777" w:rsidR="00FE2832" w:rsidRDefault="00FE2832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66E731D0" w14:textId="77777777" w:rsidR="00FE2832" w:rsidRDefault="00FE2832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4E6EED60" w14:textId="1D483926" w:rsidR="00FE2832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E283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informatie verwerken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FE2832" w14:paraId="3C80652C" w14:textId="77777777" w:rsidTr="006306DB">
        <w:tc>
          <w:tcPr>
            <w:tcW w:w="828" w:type="dxa"/>
          </w:tcPr>
          <w:p w14:paraId="4D0BB362" w14:textId="77AAF280" w:rsidR="00FE2832" w:rsidRDefault="00FE2832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54ED989B" w14:textId="7B272348" w:rsidR="00FE2832" w:rsidRDefault="00081F8D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A0462A0" w14:textId="2EC0BAF9" w:rsidR="00FE2832" w:rsidRDefault="00FE2832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554878AE" w14:textId="0BAFF3CE" w:rsidR="00FE2832" w:rsidRDefault="00FE2832" w:rsidP="00FB00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84A7BE8" w14:textId="76C53417" w:rsidR="00FE2832" w:rsidRDefault="00FB000F" w:rsidP="00FB000F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E283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81F8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redeneren met het begrip edelheid</w:t>
            </w:r>
            <w:r w:rsidR="00F8585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</w:tbl>
    <w:p w14:paraId="57149F5A" w14:textId="36B3C648" w:rsidR="00914F0F" w:rsidRDefault="00914F0F" w:rsidP="00FB000F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FB000F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Bloom</w:t>
      </w:r>
    </w:p>
    <w:p w14:paraId="1857B3EF" w14:textId="77777777" w:rsidR="00914F0F" w:rsidRDefault="00914F0F" w:rsidP="00FB000F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FB000F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FB000F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FB000F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FB000F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FB000F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FB000F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lastRenderedPageBreak/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1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5"/>
  </w:num>
  <w:num w:numId="5">
    <w:abstractNumId w:val="5"/>
  </w:num>
  <w:num w:numId="6">
    <w:abstractNumId w:val="21"/>
  </w:num>
  <w:num w:numId="7">
    <w:abstractNumId w:val="19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4"/>
  </w:num>
  <w:num w:numId="13">
    <w:abstractNumId w:val="23"/>
  </w:num>
  <w:num w:numId="14">
    <w:abstractNumId w:val="0"/>
  </w:num>
  <w:num w:numId="15">
    <w:abstractNumId w:val="16"/>
  </w:num>
  <w:num w:numId="16">
    <w:abstractNumId w:val="18"/>
  </w:num>
  <w:num w:numId="17">
    <w:abstractNumId w:val="27"/>
  </w:num>
  <w:num w:numId="18">
    <w:abstractNumId w:val="12"/>
  </w:num>
  <w:num w:numId="19">
    <w:abstractNumId w:val="17"/>
  </w:num>
  <w:num w:numId="20">
    <w:abstractNumId w:val="3"/>
  </w:num>
  <w:num w:numId="21">
    <w:abstractNumId w:val="2"/>
  </w:num>
  <w:num w:numId="22">
    <w:abstractNumId w:val="20"/>
  </w:num>
  <w:num w:numId="23">
    <w:abstractNumId w:val="7"/>
  </w:num>
  <w:num w:numId="24">
    <w:abstractNumId w:val="26"/>
  </w:num>
  <w:num w:numId="25">
    <w:abstractNumId w:val="22"/>
  </w:num>
  <w:num w:numId="26">
    <w:abstractNumId w:val="14"/>
  </w:num>
  <w:num w:numId="27">
    <w:abstractNumId w:val="1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37F9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613"/>
    <w:rsid w:val="00013718"/>
    <w:rsid w:val="0001378F"/>
    <w:rsid w:val="00014FFF"/>
    <w:rsid w:val="0001615A"/>
    <w:rsid w:val="0001634E"/>
    <w:rsid w:val="000167B9"/>
    <w:rsid w:val="00016F93"/>
    <w:rsid w:val="000175F0"/>
    <w:rsid w:val="00017715"/>
    <w:rsid w:val="000178E0"/>
    <w:rsid w:val="00017E8C"/>
    <w:rsid w:val="00020592"/>
    <w:rsid w:val="000207C6"/>
    <w:rsid w:val="00020810"/>
    <w:rsid w:val="00020DAA"/>
    <w:rsid w:val="000212E5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3495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6EB5"/>
    <w:rsid w:val="00047132"/>
    <w:rsid w:val="000477BF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9D4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1F8D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BA3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4A45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A36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3DC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580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2B7"/>
    <w:rsid w:val="00154434"/>
    <w:rsid w:val="001549B9"/>
    <w:rsid w:val="00154A58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57A65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67F7E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27B"/>
    <w:rsid w:val="00173438"/>
    <w:rsid w:val="00173471"/>
    <w:rsid w:val="001735B7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6B7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13B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97E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1F7F27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30C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AD4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2F7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A7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283"/>
    <w:rsid w:val="00253589"/>
    <w:rsid w:val="00253799"/>
    <w:rsid w:val="00253A0C"/>
    <w:rsid w:val="00253D03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FBE"/>
    <w:rsid w:val="0027029E"/>
    <w:rsid w:val="00270415"/>
    <w:rsid w:val="00270D2B"/>
    <w:rsid w:val="002714C3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590"/>
    <w:rsid w:val="002A0664"/>
    <w:rsid w:val="002A0E23"/>
    <w:rsid w:val="002A0FF8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AEF"/>
    <w:rsid w:val="002B2BBF"/>
    <w:rsid w:val="002B30A9"/>
    <w:rsid w:val="002B3255"/>
    <w:rsid w:val="002B364E"/>
    <w:rsid w:val="002B3917"/>
    <w:rsid w:val="002B424B"/>
    <w:rsid w:val="002B4CD7"/>
    <w:rsid w:val="002B53E3"/>
    <w:rsid w:val="002B57CB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012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65D3"/>
    <w:rsid w:val="002F76CA"/>
    <w:rsid w:val="002F77A0"/>
    <w:rsid w:val="002F7D32"/>
    <w:rsid w:val="00300127"/>
    <w:rsid w:val="003014AA"/>
    <w:rsid w:val="00301A01"/>
    <w:rsid w:val="00301A1E"/>
    <w:rsid w:val="00301B1B"/>
    <w:rsid w:val="003023A8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581"/>
    <w:rsid w:val="00306B08"/>
    <w:rsid w:val="00306B39"/>
    <w:rsid w:val="00306F67"/>
    <w:rsid w:val="003071FC"/>
    <w:rsid w:val="00307361"/>
    <w:rsid w:val="003079F5"/>
    <w:rsid w:val="00307C87"/>
    <w:rsid w:val="003100E6"/>
    <w:rsid w:val="0031097F"/>
    <w:rsid w:val="00310AFA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1BB2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4F09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087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05B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52D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AFB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49F5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7F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4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94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326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6B8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0B3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8AC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71B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8EB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A46"/>
    <w:rsid w:val="004C0C64"/>
    <w:rsid w:val="004C0D20"/>
    <w:rsid w:val="004C0E99"/>
    <w:rsid w:val="004C11FE"/>
    <w:rsid w:val="004C120A"/>
    <w:rsid w:val="004C1382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39"/>
    <w:rsid w:val="004E4CAF"/>
    <w:rsid w:val="004E506C"/>
    <w:rsid w:val="004E5074"/>
    <w:rsid w:val="004E5664"/>
    <w:rsid w:val="004E6F81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0D32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975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3C8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853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8D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AB3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08A"/>
    <w:rsid w:val="00540346"/>
    <w:rsid w:val="005408B3"/>
    <w:rsid w:val="00542632"/>
    <w:rsid w:val="00542725"/>
    <w:rsid w:val="005429C1"/>
    <w:rsid w:val="00542B20"/>
    <w:rsid w:val="00542B3E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66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38C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284"/>
    <w:rsid w:val="00572629"/>
    <w:rsid w:val="0057262C"/>
    <w:rsid w:val="005728D2"/>
    <w:rsid w:val="00572A8C"/>
    <w:rsid w:val="00572BB9"/>
    <w:rsid w:val="0057327E"/>
    <w:rsid w:val="00573408"/>
    <w:rsid w:val="00573542"/>
    <w:rsid w:val="0057363E"/>
    <w:rsid w:val="0057371A"/>
    <w:rsid w:val="00573B87"/>
    <w:rsid w:val="005744B5"/>
    <w:rsid w:val="00574787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2EA6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6D0"/>
    <w:rsid w:val="005B2838"/>
    <w:rsid w:val="005B298C"/>
    <w:rsid w:val="005B2A1A"/>
    <w:rsid w:val="005B2C64"/>
    <w:rsid w:val="005B2CA6"/>
    <w:rsid w:val="005B3503"/>
    <w:rsid w:val="005B3C43"/>
    <w:rsid w:val="005B46E2"/>
    <w:rsid w:val="005B4A8F"/>
    <w:rsid w:val="005B4CA0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572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BFC"/>
    <w:rsid w:val="005E3D65"/>
    <w:rsid w:val="005E4084"/>
    <w:rsid w:val="005E4098"/>
    <w:rsid w:val="005E4173"/>
    <w:rsid w:val="005E4699"/>
    <w:rsid w:val="005E4A72"/>
    <w:rsid w:val="005E533F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7AA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8C8"/>
    <w:rsid w:val="00613AF6"/>
    <w:rsid w:val="00613D1C"/>
    <w:rsid w:val="006141CB"/>
    <w:rsid w:val="006142F5"/>
    <w:rsid w:val="0061435C"/>
    <w:rsid w:val="0061492A"/>
    <w:rsid w:val="00614C5E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43B"/>
    <w:rsid w:val="00631832"/>
    <w:rsid w:val="00631B3D"/>
    <w:rsid w:val="00631EB2"/>
    <w:rsid w:val="006323CC"/>
    <w:rsid w:val="006323F9"/>
    <w:rsid w:val="00632733"/>
    <w:rsid w:val="0063320C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05D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4D1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5EDB"/>
    <w:rsid w:val="00666268"/>
    <w:rsid w:val="006662FA"/>
    <w:rsid w:val="006666B3"/>
    <w:rsid w:val="00666E92"/>
    <w:rsid w:val="00667326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87E5E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05C"/>
    <w:rsid w:val="00696230"/>
    <w:rsid w:val="00696305"/>
    <w:rsid w:val="0069652D"/>
    <w:rsid w:val="00696AA9"/>
    <w:rsid w:val="00696B65"/>
    <w:rsid w:val="00696CC8"/>
    <w:rsid w:val="006971FF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A797C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097"/>
    <w:rsid w:val="006B43AE"/>
    <w:rsid w:val="006B56D3"/>
    <w:rsid w:val="006B57EC"/>
    <w:rsid w:val="006B5CC2"/>
    <w:rsid w:val="006B5DBE"/>
    <w:rsid w:val="006B5FF5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1C60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770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789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2FF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5CE"/>
    <w:rsid w:val="00727856"/>
    <w:rsid w:val="00727AD1"/>
    <w:rsid w:val="007303E3"/>
    <w:rsid w:val="00730763"/>
    <w:rsid w:val="00730F41"/>
    <w:rsid w:val="00731458"/>
    <w:rsid w:val="00731E65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3E5B"/>
    <w:rsid w:val="00764555"/>
    <w:rsid w:val="00764AD6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6B8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2CF"/>
    <w:rsid w:val="0078069C"/>
    <w:rsid w:val="00780783"/>
    <w:rsid w:val="00780A0C"/>
    <w:rsid w:val="007813DC"/>
    <w:rsid w:val="00781691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6DAF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14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1CE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834"/>
    <w:rsid w:val="007F0E98"/>
    <w:rsid w:val="007F0F42"/>
    <w:rsid w:val="007F1E29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587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9D4"/>
    <w:rsid w:val="00813C18"/>
    <w:rsid w:val="00813DE7"/>
    <w:rsid w:val="0081509B"/>
    <w:rsid w:val="00815FCC"/>
    <w:rsid w:val="00816A8A"/>
    <w:rsid w:val="008179DF"/>
    <w:rsid w:val="00820665"/>
    <w:rsid w:val="00820B04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79C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0B9"/>
    <w:rsid w:val="0083242D"/>
    <w:rsid w:val="0083307F"/>
    <w:rsid w:val="008338CE"/>
    <w:rsid w:val="008341A9"/>
    <w:rsid w:val="0083422E"/>
    <w:rsid w:val="008345D0"/>
    <w:rsid w:val="0083529A"/>
    <w:rsid w:val="00835AAA"/>
    <w:rsid w:val="00835B0C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799"/>
    <w:rsid w:val="0084583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53E"/>
    <w:rsid w:val="008729CB"/>
    <w:rsid w:val="00872A4B"/>
    <w:rsid w:val="00873491"/>
    <w:rsid w:val="0087382F"/>
    <w:rsid w:val="00873C9F"/>
    <w:rsid w:val="008744CF"/>
    <w:rsid w:val="00874DF2"/>
    <w:rsid w:val="00874F22"/>
    <w:rsid w:val="00875CA3"/>
    <w:rsid w:val="008761BA"/>
    <w:rsid w:val="00877108"/>
    <w:rsid w:val="0087764B"/>
    <w:rsid w:val="00877848"/>
    <w:rsid w:val="00877B12"/>
    <w:rsid w:val="00877B78"/>
    <w:rsid w:val="008803FE"/>
    <w:rsid w:val="0088047D"/>
    <w:rsid w:val="00880FA2"/>
    <w:rsid w:val="008813DC"/>
    <w:rsid w:val="008817D5"/>
    <w:rsid w:val="00881A5D"/>
    <w:rsid w:val="00881B91"/>
    <w:rsid w:val="00881D88"/>
    <w:rsid w:val="00881F7B"/>
    <w:rsid w:val="00882502"/>
    <w:rsid w:val="0088258C"/>
    <w:rsid w:val="00882930"/>
    <w:rsid w:val="00882ABF"/>
    <w:rsid w:val="00883219"/>
    <w:rsid w:val="00883529"/>
    <w:rsid w:val="008835E5"/>
    <w:rsid w:val="008837D4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22F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4D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38A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64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1BC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0FF0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3E8C"/>
    <w:rsid w:val="00904686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27D89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935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1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3D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56B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775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906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143"/>
    <w:rsid w:val="009E5356"/>
    <w:rsid w:val="009E553F"/>
    <w:rsid w:val="009E625D"/>
    <w:rsid w:val="009E68B5"/>
    <w:rsid w:val="009E6A08"/>
    <w:rsid w:val="009E7827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BE0"/>
    <w:rsid w:val="009F3C56"/>
    <w:rsid w:val="009F3CF5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0D04"/>
    <w:rsid w:val="00A116CD"/>
    <w:rsid w:val="00A11D84"/>
    <w:rsid w:val="00A11FBC"/>
    <w:rsid w:val="00A124AC"/>
    <w:rsid w:val="00A12829"/>
    <w:rsid w:val="00A12A91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8C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2D5B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70D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E57"/>
    <w:rsid w:val="00A45FCE"/>
    <w:rsid w:val="00A46EA2"/>
    <w:rsid w:val="00A47CD0"/>
    <w:rsid w:val="00A47F56"/>
    <w:rsid w:val="00A47F69"/>
    <w:rsid w:val="00A50401"/>
    <w:rsid w:val="00A50CB9"/>
    <w:rsid w:val="00A51A61"/>
    <w:rsid w:val="00A51AF5"/>
    <w:rsid w:val="00A524A0"/>
    <w:rsid w:val="00A5254A"/>
    <w:rsid w:val="00A52C1B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6C1"/>
    <w:rsid w:val="00A71F73"/>
    <w:rsid w:val="00A71FCE"/>
    <w:rsid w:val="00A72875"/>
    <w:rsid w:val="00A729E3"/>
    <w:rsid w:val="00A72BEA"/>
    <w:rsid w:val="00A72C4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7DB"/>
    <w:rsid w:val="00A77C9F"/>
    <w:rsid w:val="00A77DD5"/>
    <w:rsid w:val="00A80295"/>
    <w:rsid w:val="00A80652"/>
    <w:rsid w:val="00A80DC1"/>
    <w:rsid w:val="00A81698"/>
    <w:rsid w:val="00A818B4"/>
    <w:rsid w:val="00A81DA3"/>
    <w:rsid w:val="00A81F85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3DA"/>
    <w:rsid w:val="00A84D76"/>
    <w:rsid w:val="00A85400"/>
    <w:rsid w:val="00A85885"/>
    <w:rsid w:val="00A85E88"/>
    <w:rsid w:val="00A85EC1"/>
    <w:rsid w:val="00A8611B"/>
    <w:rsid w:val="00A866B6"/>
    <w:rsid w:val="00A90218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E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A7DC3"/>
    <w:rsid w:val="00AB0238"/>
    <w:rsid w:val="00AB0A36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AE6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056"/>
    <w:rsid w:val="00AD14E7"/>
    <w:rsid w:val="00AD1D69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627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2A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63F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5B1"/>
    <w:rsid w:val="00B256C2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2DBC"/>
    <w:rsid w:val="00B436A6"/>
    <w:rsid w:val="00B43E46"/>
    <w:rsid w:val="00B45E2E"/>
    <w:rsid w:val="00B45E41"/>
    <w:rsid w:val="00B45FC2"/>
    <w:rsid w:val="00B4698F"/>
    <w:rsid w:val="00B46A1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5EF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3DD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0B9"/>
    <w:rsid w:val="00B73140"/>
    <w:rsid w:val="00B731D5"/>
    <w:rsid w:val="00B73C0A"/>
    <w:rsid w:val="00B7417C"/>
    <w:rsid w:val="00B7583C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91C"/>
    <w:rsid w:val="00B87ABD"/>
    <w:rsid w:val="00B87BEC"/>
    <w:rsid w:val="00B87CFE"/>
    <w:rsid w:val="00B90225"/>
    <w:rsid w:val="00B905C6"/>
    <w:rsid w:val="00B91290"/>
    <w:rsid w:val="00B91352"/>
    <w:rsid w:val="00B91CA5"/>
    <w:rsid w:val="00B924BC"/>
    <w:rsid w:val="00B924E6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912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3E28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32D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AE1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416"/>
    <w:rsid w:val="00BF4665"/>
    <w:rsid w:val="00BF4CFF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3D9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47B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CAD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660"/>
    <w:rsid w:val="00C46C96"/>
    <w:rsid w:val="00C47B34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16B9"/>
    <w:rsid w:val="00C62D9C"/>
    <w:rsid w:val="00C63F57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D05"/>
    <w:rsid w:val="00C82FD9"/>
    <w:rsid w:val="00C830A6"/>
    <w:rsid w:val="00C835F3"/>
    <w:rsid w:val="00C8370D"/>
    <w:rsid w:val="00C8454F"/>
    <w:rsid w:val="00C85222"/>
    <w:rsid w:val="00C853BA"/>
    <w:rsid w:val="00C854DF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3593"/>
    <w:rsid w:val="00CA42A5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9DB"/>
    <w:rsid w:val="00CA7F18"/>
    <w:rsid w:val="00CB0828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4C8B"/>
    <w:rsid w:val="00CB509E"/>
    <w:rsid w:val="00CB5542"/>
    <w:rsid w:val="00CB5A57"/>
    <w:rsid w:val="00CB5ACB"/>
    <w:rsid w:val="00CB5FE5"/>
    <w:rsid w:val="00CB65DA"/>
    <w:rsid w:val="00CB67D2"/>
    <w:rsid w:val="00CB6FF6"/>
    <w:rsid w:val="00CB76FC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C0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A75"/>
    <w:rsid w:val="00D22BE7"/>
    <w:rsid w:val="00D22D8F"/>
    <w:rsid w:val="00D2373C"/>
    <w:rsid w:val="00D2397C"/>
    <w:rsid w:val="00D2406B"/>
    <w:rsid w:val="00D240F9"/>
    <w:rsid w:val="00D24272"/>
    <w:rsid w:val="00D248A3"/>
    <w:rsid w:val="00D24FBE"/>
    <w:rsid w:val="00D256E9"/>
    <w:rsid w:val="00D25B6D"/>
    <w:rsid w:val="00D26338"/>
    <w:rsid w:val="00D2636D"/>
    <w:rsid w:val="00D26A17"/>
    <w:rsid w:val="00D27036"/>
    <w:rsid w:val="00D27044"/>
    <w:rsid w:val="00D2741F"/>
    <w:rsid w:val="00D27650"/>
    <w:rsid w:val="00D278A1"/>
    <w:rsid w:val="00D27AE9"/>
    <w:rsid w:val="00D27C41"/>
    <w:rsid w:val="00D27C7B"/>
    <w:rsid w:val="00D27D98"/>
    <w:rsid w:val="00D30523"/>
    <w:rsid w:val="00D31A99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2E0F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1F8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5CD"/>
    <w:rsid w:val="00D95AB0"/>
    <w:rsid w:val="00D95FAC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6A6D"/>
    <w:rsid w:val="00DC778E"/>
    <w:rsid w:val="00DD0B4D"/>
    <w:rsid w:val="00DD0C3D"/>
    <w:rsid w:val="00DD11B9"/>
    <w:rsid w:val="00DD136C"/>
    <w:rsid w:val="00DD1E8E"/>
    <w:rsid w:val="00DD2956"/>
    <w:rsid w:val="00DD3092"/>
    <w:rsid w:val="00DD3D14"/>
    <w:rsid w:val="00DD42B5"/>
    <w:rsid w:val="00DD43CD"/>
    <w:rsid w:val="00DD4893"/>
    <w:rsid w:val="00DD4A9C"/>
    <w:rsid w:val="00DD4B63"/>
    <w:rsid w:val="00DD4BB0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CDA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DF79AC"/>
    <w:rsid w:val="00E00018"/>
    <w:rsid w:val="00E005ED"/>
    <w:rsid w:val="00E0098C"/>
    <w:rsid w:val="00E00A8B"/>
    <w:rsid w:val="00E00B65"/>
    <w:rsid w:val="00E00BA0"/>
    <w:rsid w:val="00E00E55"/>
    <w:rsid w:val="00E0135D"/>
    <w:rsid w:val="00E01C71"/>
    <w:rsid w:val="00E0210A"/>
    <w:rsid w:val="00E0270D"/>
    <w:rsid w:val="00E027DA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8BA"/>
    <w:rsid w:val="00E22954"/>
    <w:rsid w:val="00E2329E"/>
    <w:rsid w:val="00E2357A"/>
    <w:rsid w:val="00E23660"/>
    <w:rsid w:val="00E2382B"/>
    <w:rsid w:val="00E23A7A"/>
    <w:rsid w:val="00E23F67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5CF7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48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EBA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BAC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2E1"/>
    <w:rsid w:val="00E819A2"/>
    <w:rsid w:val="00E819FD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11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2C6"/>
    <w:rsid w:val="00F103F1"/>
    <w:rsid w:val="00F1083A"/>
    <w:rsid w:val="00F109A5"/>
    <w:rsid w:val="00F10C6D"/>
    <w:rsid w:val="00F11BB5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A80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130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169"/>
    <w:rsid w:val="00F52388"/>
    <w:rsid w:val="00F52568"/>
    <w:rsid w:val="00F52B44"/>
    <w:rsid w:val="00F54086"/>
    <w:rsid w:val="00F547DB"/>
    <w:rsid w:val="00F550AC"/>
    <w:rsid w:val="00F55553"/>
    <w:rsid w:val="00F55D99"/>
    <w:rsid w:val="00F56962"/>
    <w:rsid w:val="00F56D1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96E"/>
    <w:rsid w:val="00F82FF0"/>
    <w:rsid w:val="00F83383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851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416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00F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7A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8DF"/>
    <w:rsid w:val="00FE1263"/>
    <w:rsid w:val="00FE1666"/>
    <w:rsid w:val="00FE214B"/>
    <w:rsid w:val="00FE261D"/>
    <w:rsid w:val="00FE2626"/>
    <w:rsid w:val="00FE27BE"/>
    <w:rsid w:val="00FE2832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4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8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8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7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2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63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58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5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4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2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8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4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2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7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5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2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94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64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1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3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811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83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85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84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880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13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09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52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23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71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373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91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2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618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11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40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971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61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44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44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2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1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1030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Actuele Chemie</dc:creator>
  <cp:lastModifiedBy>Toon</cp:lastModifiedBy>
  <cp:revision>4</cp:revision>
  <cp:lastPrinted>2018-07-10T14:41:00Z</cp:lastPrinted>
  <dcterms:created xsi:type="dcterms:W3CDTF">2021-07-22T06:37:00Z</dcterms:created>
  <dcterms:modified xsi:type="dcterms:W3CDTF">2021-08-02T14:36:00Z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